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E3163" w14:textId="77777777" w:rsidR="00327110" w:rsidRPr="00EB2E60" w:rsidRDefault="00327110" w:rsidP="00327110">
      <w:pPr>
        <w:jc w:val="center"/>
        <w:rPr>
          <w:rFonts w:ascii="Times New Roman" w:hAnsi="Times New Roman" w:cs="Times New Roman"/>
        </w:rPr>
      </w:pPr>
      <w:r w:rsidRPr="00EB2E60">
        <w:rPr>
          <w:rFonts w:ascii="Times New Roman" w:hAnsi="Times New Roman" w:cs="Times New Roman"/>
        </w:rPr>
        <w:t>IN THE CIRCUIT COURT OF THE TWENTY-SECOND JUDICIAL CIRCUIT</w:t>
      </w:r>
    </w:p>
    <w:p w14:paraId="34295611" w14:textId="77777777" w:rsidR="00327110" w:rsidRPr="00EB2E60" w:rsidRDefault="00327110" w:rsidP="00327110">
      <w:pPr>
        <w:jc w:val="center"/>
        <w:rPr>
          <w:rFonts w:ascii="Times New Roman" w:hAnsi="Times New Roman" w:cs="Times New Roman"/>
        </w:rPr>
      </w:pPr>
      <w:r w:rsidRPr="00EB2E60">
        <w:rPr>
          <w:rFonts w:ascii="Times New Roman" w:hAnsi="Times New Roman" w:cs="Times New Roman"/>
        </w:rPr>
        <w:t>MCHENRY COUNTY, ILLINOIS</w:t>
      </w:r>
    </w:p>
    <w:p w14:paraId="30D79F5F" w14:textId="77777777" w:rsidR="00327110" w:rsidRPr="00EB2E60" w:rsidRDefault="00327110" w:rsidP="00327110">
      <w:pPr>
        <w:rPr>
          <w:rFonts w:ascii="Times New Roman" w:hAnsi="Times New Roman" w:cs="Times New Roman"/>
        </w:rPr>
      </w:pPr>
    </w:p>
    <w:p w14:paraId="5B09C724"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 xml:space="preserve">PAUL DULBERG, </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2129A2CC"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ab/>
        <w:t>PLAINTIFF,</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5557231B"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0AEAA917"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ab/>
        <w:t>v.</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r w:rsidRPr="00EB2E60">
        <w:rPr>
          <w:rFonts w:ascii="Times New Roman" w:hAnsi="Times New Roman" w:cs="Times New Roman"/>
        </w:rPr>
        <w:tab/>
        <w:t>Case No. 17 LA 377</w:t>
      </w:r>
    </w:p>
    <w:p w14:paraId="67658882"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3D32C30F"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THE LAW OFFICES OF THOMAS POPOVICH,</w:t>
      </w:r>
      <w:r w:rsidRPr="00EB2E60">
        <w:rPr>
          <w:rFonts w:ascii="Times New Roman" w:hAnsi="Times New Roman" w:cs="Times New Roman"/>
        </w:rPr>
        <w:tab/>
        <w:t>)</w:t>
      </w:r>
    </w:p>
    <w:p w14:paraId="5F71FC80"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 xml:space="preserve">and HANS MAST, </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32F0A37A"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ab/>
        <w:t>DEFENDANTS.</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t>)</w:t>
      </w:r>
    </w:p>
    <w:p w14:paraId="54BC4527" w14:textId="77777777" w:rsidR="00327110" w:rsidRPr="00EB2E60" w:rsidRDefault="00327110" w:rsidP="00327110">
      <w:pPr>
        <w:rPr>
          <w:rFonts w:ascii="Times New Roman" w:hAnsi="Times New Roman" w:cs="Times New Roman"/>
        </w:rPr>
      </w:pPr>
    </w:p>
    <w:p w14:paraId="514AF2C3" w14:textId="459F8104" w:rsidR="00327110" w:rsidRDefault="00327110" w:rsidP="00327110">
      <w:pPr>
        <w:jc w:val="center"/>
        <w:rPr>
          <w:rFonts w:ascii="Times New Roman" w:hAnsi="Times New Roman" w:cs="Times New Roman"/>
          <w:u w:val="single"/>
        </w:rPr>
      </w:pPr>
      <w:r>
        <w:rPr>
          <w:rFonts w:ascii="Times New Roman" w:hAnsi="Times New Roman" w:cs="Times New Roman"/>
          <w:u w:val="single"/>
        </w:rPr>
        <w:t>MOTION FOR EXTENSION OF TIME</w:t>
      </w:r>
    </w:p>
    <w:p w14:paraId="1325570A" w14:textId="1A88D348" w:rsidR="00327110" w:rsidRDefault="00327110" w:rsidP="00327110">
      <w:pPr>
        <w:rPr>
          <w:rFonts w:ascii="Times New Roman" w:hAnsi="Times New Roman" w:cs="Times New Roman"/>
        </w:rPr>
      </w:pPr>
    </w:p>
    <w:p w14:paraId="09289A40" w14:textId="6411484F" w:rsidR="00327110" w:rsidRDefault="00327110" w:rsidP="00327110">
      <w:pPr>
        <w:spacing w:line="480" w:lineRule="auto"/>
        <w:rPr>
          <w:rFonts w:ascii="Times New Roman" w:hAnsi="Times New Roman" w:cs="Times New Roman"/>
        </w:rPr>
      </w:pPr>
      <w:r>
        <w:rPr>
          <w:rFonts w:ascii="Times New Roman" w:hAnsi="Times New Roman" w:cs="Times New Roman"/>
        </w:rPr>
        <w:tab/>
        <w:t xml:space="preserve">Plaintiff Paul </w:t>
      </w:r>
      <w:proofErr w:type="spellStart"/>
      <w:r>
        <w:rPr>
          <w:rFonts w:ascii="Times New Roman" w:hAnsi="Times New Roman" w:cs="Times New Roman"/>
        </w:rPr>
        <w:t>Dulberg</w:t>
      </w:r>
      <w:proofErr w:type="spellEnd"/>
      <w:r>
        <w:rPr>
          <w:rFonts w:ascii="Times New Roman" w:hAnsi="Times New Roman" w:cs="Times New Roman"/>
        </w:rPr>
        <w:t>, by and through his attorneys, The Clinton Law Firm, LLC, respectfully request that this Court grant an extension of time for Plaintiff to file his amended pleading. In support of this Motion, Plaintiff states as follows:</w:t>
      </w:r>
    </w:p>
    <w:p w14:paraId="51941FF5" w14:textId="276B0B25" w:rsidR="00327110" w:rsidRDefault="00327110" w:rsidP="00327110">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On or about September 12, 2018, Plaintiff’s First Amended Complaint was stricken in part and Plaintiff was granted to October 10, 2018 to replead. </w:t>
      </w:r>
    </w:p>
    <w:p w14:paraId="5097475C" w14:textId="07FDE218" w:rsidR="00327110" w:rsidRDefault="00327110" w:rsidP="00327110">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On October 15, 2018, Plaintiff’s counsel withdrew and Plaintiff was granted time to obtain new counsel. </w:t>
      </w:r>
    </w:p>
    <w:p w14:paraId="31D75A82" w14:textId="07F31F5B" w:rsidR="00327110" w:rsidRDefault="00327110" w:rsidP="00327110">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Recently, Plaintiff obtained The Clinton Law Firm to represent him in this case. </w:t>
      </w:r>
    </w:p>
    <w:p w14:paraId="15068EF9" w14:textId="5F8D2319" w:rsidR="00327110" w:rsidRDefault="00327110" w:rsidP="00327110">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On November 8, 2018, The Clinton Law Firm filed its appearance. </w:t>
      </w:r>
    </w:p>
    <w:p w14:paraId="100D6DAA" w14:textId="633E827A" w:rsidR="00327110" w:rsidRDefault="00327110" w:rsidP="00327110">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Plaintiff respectfully requests 28 days for counsel to review the file and prepare an amended pleading. </w:t>
      </w:r>
    </w:p>
    <w:p w14:paraId="70206526" w14:textId="060FF936" w:rsidR="00327110" w:rsidRDefault="00327110" w:rsidP="00327110">
      <w:pPr>
        <w:pStyle w:val="ListParagraph"/>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Plaintiff brings this motion in good faith, without intention of harassment or delay. </w:t>
      </w:r>
    </w:p>
    <w:p w14:paraId="2DD83F6C" w14:textId="196AD328" w:rsidR="00327110" w:rsidRDefault="00327110" w:rsidP="00327110">
      <w:pPr>
        <w:spacing w:line="480" w:lineRule="auto"/>
        <w:ind w:firstLine="720"/>
        <w:rPr>
          <w:rFonts w:ascii="Times New Roman" w:hAnsi="Times New Roman" w:cs="Times New Roman"/>
        </w:rPr>
      </w:pPr>
      <w:r w:rsidRPr="00327110">
        <w:rPr>
          <w:rFonts w:ascii="Times New Roman" w:hAnsi="Times New Roman" w:cs="Times New Roman"/>
        </w:rPr>
        <w:t xml:space="preserve">WHEREFORE, Plaintiff respectfully requests 28 days (December 6, 2018) to file his amended pleading and for such further relief that this Court </w:t>
      </w:r>
      <w:r>
        <w:rPr>
          <w:rFonts w:ascii="Times New Roman" w:hAnsi="Times New Roman" w:cs="Times New Roman"/>
        </w:rPr>
        <w:t xml:space="preserve">find equitable and just. </w:t>
      </w:r>
    </w:p>
    <w:p w14:paraId="3233691E" w14:textId="77777777" w:rsidR="00327110" w:rsidRPr="00327110" w:rsidRDefault="00327110" w:rsidP="00327110">
      <w:pPr>
        <w:spacing w:line="480" w:lineRule="auto"/>
        <w:ind w:firstLine="720"/>
        <w:rPr>
          <w:rFonts w:ascii="Times New Roman" w:hAnsi="Times New Roman" w:cs="Times New Roman"/>
        </w:rPr>
      </w:pPr>
      <w:bookmarkStart w:id="0" w:name="_GoBack"/>
      <w:bookmarkEnd w:id="0"/>
    </w:p>
    <w:p w14:paraId="434FF303" w14:textId="79F05D60" w:rsidR="00327110" w:rsidRDefault="00327110" w:rsidP="00327110">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Respectfully Submitted, </w:t>
      </w:r>
    </w:p>
    <w:p w14:paraId="6D2AA190" w14:textId="6BBF2F83" w:rsidR="00327110" w:rsidRPr="00EB2E60" w:rsidRDefault="00327110" w:rsidP="00327110">
      <w:pPr>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By: </w:t>
      </w:r>
      <w:r w:rsidRPr="00EB2E60">
        <w:rPr>
          <w:rFonts w:ascii="Times New Roman" w:hAnsi="Times New Roman" w:cs="Times New Roman"/>
          <w:u w:val="single"/>
        </w:rPr>
        <w:t>/s/ Julia C. Williams</w:t>
      </w:r>
    </w:p>
    <w:p w14:paraId="17850B99" w14:textId="208E9806" w:rsidR="00327110" w:rsidRPr="00EB2E60" w:rsidRDefault="00327110" w:rsidP="00327110">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t>Julia C. Williams</w:t>
      </w:r>
    </w:p>
    <w:p w14:paraId="661AB0D7" w14:textId="77777777" w:rsidR="00327110" w:rsidRPr="00EB2E60" w:rsidRDefault="00327110" w:rsidP="00327110">
      <w:pPr>
        <w:rPr>
          <w:rFonts w:ascii="Times New Roman" w:hAnsi="Times New Roman" w:cs="Times New Roman"/>
        </w:rPr>
      </w:pPr>
    </w:p>
    <w:p w14:paraId="28FF1427"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 xml:space="preserve">Edward X. Clinton, Jr., ARDC No. 6206773 </w:t>
      </w:r>
    </w:p>
    <w:p w14:paraId="5CB4F329"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Julia C. Williams, ARDC No. 6296386</w:t>
      </w:r>
    </w:p>
    <w:p w14:paraId="24E14151"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The Clinton Law Firm</w:t>
      </w:r>
    </w:p>
    <w:p w14:paraId="70937699"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111 W. Washington, Ste. 1437</w:t>
      </w:r>
    </w:p>
    <w:p w14:paraId="6439B1EF"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Chicago, IL 60602</w:t>
      </w:r>
    </w:p>
    <w:p w14:paraId="146BFC76" w14:textId="77777777" w:rsidR="00327110" w:rsidRPr="00EB2E60" w:rsidRDefault="00327110" w:rsidP="00327110">
      <w:pPr>
        <w:rPr>
          <w:rFonts w:ascii="Times New Roman" w:hAnsi="Times New Roman" w:cs="Times New Roman"/>
        </w:rPr>
      </w:pPr>
      <w:r w:rsidRPr="00EB2E60">
        <w:rPr>
          <w:rFonts w:ascii="Times New Roman" w:hAnsi="Times New Roman" w:cs="Times New Roman"/>
        </w:rPr>
        <w:t>312.357.1515</w:t>
      </w:r>
    </w:p>
    <w:p w14:paraId="0DC0FE28" w14:textId="77777777" w:rsidR="00327110" w:rsidRPr="00EB2E60" w:rsidRDefault="00327110" w:rsidP="00327110">
      <w:pPr>
        <w:rPr>
          <w:rFonts w:ascii="Times New Roman" w:hAnsi="Times New Roman" w:cs="Times New Roman"/>
        </w:rPr>
      </w:pPr>
      <w:hyperlink r:id="rId7" w:history="1">
        <w:r w:rsidRPr="00EB2E60">
          <w:rPr>
            <w:rStyle w:val="Hyperlink"/>
            <w:rFonts w:ascii="Times New Roman" w:hAnsi="Times New Roman" w:cs="Times New Roman"/>
          </w:rPr>
          <w:t>ed@clintonlaw.net</w:t>
        </w:r>
      </w:hyperlink>
    </w:p>
    <w:p w14:paraId="3FE2FC5A" w14:textId="77777777" w:rsidR="00327110" w:rsidRPr="00EB2E60" w:rsidRDefault="00327110" w:rsidP="00327110">
      <w:pPr>
        <w:rPr>
          <w:rFonts w:ascii="Times New Roman" w:hAnsi="Times New Roman" w:cs="Times New Roman"/>
        </w:rPr>
      </w:pPr>
      <w:hyperlink r:id="rId8" w:history="1">
        <w:r w:rsidRPr="00EB2E60">
          <w:rPr>
            <w:rStyle w:val="Hyperlink"/>
            <w:rFonts w:ascii="Times New Roman" w:hAnsi="Times New Roman" w:cs="Times New Roman"/>
          </w:rPr>
          <w:t>juliawilliams@clintonlaw.net</w:t>
        </w:r>
      </w:hyperlink>
    </w:p>
    <w:p w14:paraId="01F7EEE7" w14:textId="77777777" w:rsidR="00327110" w:rsidRPr="00EB2E60" w:rsidRDefault="00327110" w:rsidP="00327110">
      <w:pPr>
        <w:rPr>
          <w:rFonts w:ascii="Times New Roman" w:hAnsi="Times New Roman" w:cs="Times New Roman"/>
        </w:rPr>
      </w:pPr>
    </w:p>
    <w:p w14:paraId="6B287F5B" w14:textId="77777777" w:rsidR="00327110" w:rsidRPr="00EB2E60" w:rsidRDefault="00327110" w:rsidP="00327110">
      <w:pPr>
        <w:rPr>
          <w:rFonts w:ascii="Times New Roman" w:hAnsi="Times New Roman" w:cs="Times New Roman"/>
        </w:rPr>
      </w:pPr>
    </w:p>
    <w:p w14:paraId="55E37E97" w14:textId="77777777" w:rsidR="00A25370" w:rsidRDefault="00EB7A28"/>
    <w:sectPr w:rsidR="00A25370" w:rsidSect="00327110">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DEAD9" w14:textId="77777777" w:rsidR="00EB7A28" w:rsidRDefault="00EB7A28" w:rsidP="00327110">
      <w:r>
        <w:separator/>
      </w:r>
    </w:p>
  </w:endnote>
  <w:endnote w:type="continuationSeparator" w:id="0">
    <w:p w14:paraId="706C6FE0" w14:textId="77777777" w:rsidR="00EB7A28" w:rsidRDefault="00EB7A28" w:rsidP="0032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45936"/>
      <w:docPartObj>
        <w:docPartGallery w:val="Page Numbers (Bottom of Page)"/>
        <w:docPartUnique/>
      </w:docPartObj>
    </w:sdtPr>
    <w:sdtContent>
      <w:p w14:paraId="657E3EF6" w14:textId="053294E9" w:rsidR="00327110" w:rsidRDefault="00327110" w:rsidP="009311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9B6FF" w14:textId="77777777" w:rsidR="00327110" w:rsidRDefault="00327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5416007"/>
      <w:docPartObj>
        <w:docPartGallery w:val="Page Numbers (Bottom of Page)"/>
        <w:docPartUnique/>
      </w:docPartObj>
    </w:sdtPr>
    <w:sdtContent>
      <w:p w14:paraId="01B47A22" w14:textId="2652ACE5" w:rsidR="00327110" w:rsidRDefault="00327110" w:rsidP="009311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21BE2" w14:textId="77777777" w:rsidR="00327110" w:rsidRDefault="00327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02F1" w14:textId="77777777" w:rsidR="00EB7A28" w:rsidRDefault="00EB7A28" w:rsidP="00327110">
      <w:r>
        <w:separator/>
      </w:r>
    </w:p>
  </w:footnote>
  <w:footnote w:type="continuationSeparator" w:id="0">
    <w:p w14:paraId="55DBDFEA" w14:textId="77777777" w:rsidR="00EB7A28" w:rsidRDefault="00EB7A28" w:rsidP="0032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9747E"/>
    <w:multiLevelType w:val="hybridMultilevel"/>
    <w:tmpl w:val="C0587C62"/>
    <w:lvl w:ilvl="0" w:tplc="E7F66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10"/>
    <w:rsid w:val="00271264"/>
    <w:rsid w:val="00327110"/>
    <w:rsid w:val="0049596B"/>
    <w:rsid w:val="00AD7267"/>
    <w:rsid w:val="00EB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FC8"/>
  <w14:defaultImageDpi w14:val="32767"/>
  <w15:chartTrackingRefBased/>
  <w15:docId w15:val="{56F12564-3D86-8244-A647-3FAF46A5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7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rPr>
      <w:rFonts w:ascii="Times New Roman" w:eastAsiaTheme="majorEastAsia" w:hAnsi="Times New Roman" w:cstheme="majorBidi"/>
      <w:i/>
      <w:szCs w:val="20"/>
    </w:rPr>
  </w:style>
  <w:style w:type="paragraph" w:styleId="EnvelopeAddress">
    <w:name w:val="envelope address"/>
    <w:basedOn w:val="Normal"/>
    <w:uiPriority w:val="99"/>
    <w:semiHidden/>
    <w:unhideWhenUsed/>
    <w:rsid w:val="0049596B"/>
    <w:pPr>
      <w:framePr w:w="7920" w:h="1980" w:hRule="exact" w:hSpace="180" w:wrap="auto" w:hAnchor="page" w:xAlign="center" w:yAlign="bottom"/>
      <w:ind w:left="2880"/>
    </w:pPr>
    <w:rPr>
      <w:rFonts w:ascii="Times New Roman" w:eastAsiaTheme="majorEastAsia" w:hAnsi="Times New Roman" w:cstheme="majorBidi"/>
    </w:rPr>
  </w:style>
  <w:style w:type="character" w:styleId="Hyperlink">
    <w:name w:val="Hyperlink"/>
    <w:basedOn w:val="DefaultParagraphFont"/>
    <w:uiPriority w:val="99"/>
    <w:unhideWhenUsed/>
    <w:rsid w:val="00327110"/>
    <w:rPr>
      <w:color w:val="0563C1" w:themeColor="hyperlink"/>
      <w:u w:val="single"/>
    </w:rPr>
  </w:style>
  <w:style w:type="paragraph" w:styleId="ListParagraph">
    <w:name w:val="List Paragraph"/>
    <w:basedOn w:val="Normal"/>
    <w:uiPriority w:val="34"/>
    <w:qFormat/>
    <w:rsid w:val="00327110"/>
    <w:pPr>
      <w:ind w:left="720"/>
      <w:contextualSpacing/>
    </w:pPr>
  </w:style>
  <w:style w:type="paragraph" w:styleId="Footer">
    <w:name w:val="footer"/>
    <w:basedOn w:val="Normal"/>
    <w:link w:val="FooterChar"/>
    <w:uiPriority w:val="99"/>
    <w:unhideWhenUsed/>
    <w:rsid w:val="00327110"/>
    <w:pPr>
      <w:tabs>
        <w:tab w:val="center" w:pos="4680"/>
        <w:tab w:val="right" w:pos="9360"/>
      </w:tabs>
    </w:pPr>
  </w:style>
  <w:style w:type="character" w:customStyle="1" w:styleId="FooterChar">
    <w:name w:val="Footer Char"/>
    <w:basedOn w:val="DefaultParagraphFont"/>
    <w:link w:val="Footer"/>
    <w:uiPriority w:val="99"/>
    <w:rsid w:val="00327110"/>
  </w:style>
  <w:style w:type="character" w:styleId="PageNumber">
    <w:name w:val="page number"/>
    <w:basedOn w:val="DefaultParagraphFont"/>
    <w:uiPriority w:val="99"/>
    <w:semiHidden/>
    <w:unhideWhenUsed/>
    <w:rsid w:val="0032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1</cp:revision>
  <dcterms:created xsi:type="dcterms:W3CDTF">2018-11-08T20:45:00Z</dcterms:created>
  <dcterms:modified xsi:type="dcterms:W3CDTF">2018-11-08T20:56:00Z</dcterms:modified>
</cp:coreProperties>
</file>