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01E7" w14:textId="77777777" w:rsidR="006B3099" w:rsidRPr="00CB1D76" w:rsidRDefault="006B3099" w:rsidP="006B3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53C4E863" w14:textId="77777777" w:rsidR="006B3099" w:rsidRPr="00CB1D76" w:rsidRDefault="006B3099" w:rsidP="006B3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14:paraId="44140644" w14:textId="77777777" w:rsidR="006B3099" w:rsidRPr="00CB1D76" w:rsidRDefault="006B3099" w:rsidP="006B3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B1D76">
        <w:rPr>
          <w:rFonts w:ascii="Times New Roman" w:hAnsi="Times New Roman" w:cs="Times New Roman"/>
          <w:sz w:val="24"/>
          <w:szCs w:val="24"/>
        </w:rPr>
        <w:t>HENRY COUNTY, ILLINOIS</w:t>
      </w:r>
    </w:p>
    <w:p w14:paraId="4F41328C" w14:textId="77777777" w:rsidR="006B3099" w:rsidRPr="00CB1D76" w:rsidRDefault="006B3099" w:rsidP="006B30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D0884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PAUL DULBERG,</w:t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277C79C2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6D57DE17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Plaintiff,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5EF017A8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3BC87940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v.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  <w:r w:rsidRPr="00CB1D76">
        <w:rPr>
          <w:rFonts w:ascii="Times New Roman" w:hAnsi="Times New Roman" w:cs="Times New Roman"/>
          <w:sz w:val="24"/>
          <w:szCs w:val="24"/>
        </w:rPr>
        <w:tab/>
        <w:t>No. 17 LA 377</w:t>
      </w:r>
    </w:p>
    <w:p w14:paraId="14E05156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7C9D15D9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THE LAW OFFICES OF THOMAS J.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14:paraId="315C1C38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35B369E2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3EF1DF44" w14:textId="77777777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>Defendant.</w:t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>)</w:t>
      </w:r>
    </w:p>
    <w:p w14:paraId="15906E0A" w14:textId="600EF736" w:rsidR="009B3A20" w:rsidRDefault="009B3A20"/>
    <w:p w14:paraId="4FC8BAE4" w14:textId="2F4FBB87" w:rsidR="006B3099" w:rsidRPr="006B3099" w:rsidRDefault="006B3099" w:rsidP="006B30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3099">
        <w:rPr>
          <w:rFonts w:ascii="Times New Roman" w:hAnsi="Times New Roman" w:cs="Times New Roman"/>
          <w:sz w:val="24"/>
          <w:szCs w:val="24"/>
          <w:u w:val="single"/>
        </w:rPr>
        <w:t>MOTION FOR DEFAULT JUDGEMENT</w:t>
      </w:r>
    </w:p>
    <w:p w14:paraId="297260DA" w14:textId="4DA7500B" w:rsidR="006B3099" w:rsidRPr="00CB1D76" w:rsidRDefault="006B3099" w:rsidP="006B3099">
      <w:pPr>
        <w:rPr>
          <w:rFonts w:ascii="Times New Roman" w:hAnsi="Times New Roman" w:cs="Times New Roman"/>
          <w:sz w:val="24"/>
          <w:szCs w:val="24"/>
        </w:rPr>
      </w:pPr>
    </w:p>
    <w:p w14:paraId="096D13F8" w14:textId="3CC99D9A" w:rsidR="006B3099" w:rsidRDefault="006B3099" w:rsidP="006B30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  <w:t xml:space="preserve">Plaintiff, PAUL DULBERG (hereinafter also referred to as “DULBERG”), by and through his attorneys, THE </w:t>
      </w:r>
      <w:r>
        <w:rPr>
          <w:rFonts w:ascii="Times New Roman" w:hAnsi="Times New Roman" w:cs="Times New Roman"/>
          <w:sz w:val="24"/>
          <w:szCs w:val="24"/>
        </w:rPr>
        <w:t xml:space="preserve">CLINTON LAW FIRM, LLC, </w:t>
      </w:r>
      <w:r>
        <w:rPr>
          <w:rFonts w:ascii="Times New Roman" w:hAnsi="Times New Roman" w:cs="Times New Roman"/>
          <w:sz w:val="24"/>
          <w:szCs w:val="24"/>
        </w:rPr>
        <w:t xml:space="preserve">respectfully requests that this Court enter a default judgment against </w:t>
      </w:r>
      <w:r w:rsidRPr="00CB1D76">
        <w:rPr>
          <w:rFonts w:ascii="Times New Roman" w:hAnsi="Times New Roman" w:cs="Times New Roman"/>
          <w:sz w:val="24"/>
          <w:szCs w:val="24"/>
        </w:rPr>
        <w:t>THE LAW OFFICES OF THOMAS J. POPOVICH, P.C. (hereinafter also referred to as “POPOVICH”), and HANS MAST (hereinafter also referred to as “MAST”)</w:t>
      </w:r>
      <w:r>
        <w:rPr>
          <w:rFonts w:ascii="Times New Roman" w:hAnsi="Times New Roman" w:cs="Times New Roman"/>
          <w:sz w:val="24"/>
          <w:szCs w:val="24"/>
        </w:rPr>
        <w:t xml:space="preserve">. In support of this Motion, Plaintiff states </w:t>
      </w:r>
      <w:r>
        <w:rPr>
          <w:rFonts w:ascii="Times New Roman" w:hAnsi="Times New Roman" w:cs="Times New Roman"/>
          <w:sz w:val="24"/>
          <w:szCs w:val="24"/>
        </w:rPr>
        <w:t>as follows</w:t>
      </w:r>
      <w:r w:rsidRPr="00CB1D76">
        <w:rPr>
          <w:rFonts w:ascii="Times New Roman" w:hAnsi="Times New Roman" w:cs="Times New Roman"/>
          <w:sz w:val="24"/>
          <w:szCs w:val="24"/>
        </w:rPr>
        <w:t>:</w:t>
      </w:r>
    </w:p>
    <w:p w14:paraId="0B2931C6" w14:textId="5CE05AE0" w:rsidR="006B3099" w:rsidRDefault="006B3099" w:rsidP="006B309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Plaintiff filed his amended complaint on December 6, 2018. </w:t>
      </w:r>
    </w:p>
    <w:p w14:paraId="680AB900" w14:textId="4EFDBCB7" w:rsidR="006B3099" w:rsidRDefault="006B3099" w:rsidP="006B309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Defendants were granted to January 11, 2019 to file their responsive pleading. </w:t>
      </w:r>
      <w:r w:rsidR="00B760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6001">
        <w:rPr>
          <w:rFonts w:ascii="Times New Roman" w:hAnsi="Times New Roman" w:cs="Times New Roman"/>
          <w:sz w:val="24"/>
          <w:szCs w:val="24"/>
        </w:rPr>
        <w:t>Exh</w:t>
      </w:r>
      <w:proofErr w:type="spellEnd"/>
      <w:r w:rsidR="00B76001">
        <w:rPr>
          <w:rFonts w:ascii="Times New Roman" w:hAnsi="Times New Roman" w:cs="Times New Roman"/>
          <w:sz w:val="24"/>
          <w:szCs w:val="24"/>
        </w:rPr>
        <w:t>. A, Order of November 13, 2018)</w:t>
      </w:r>
    </w:p>
    <w:p w14:paraId="2E22454C" w14:textId="77777777" w:rsidR="006B3099" w:rsidRDefault="006B3099" w:rsidP="006B309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parties agreed to a brief extension for Defendants’ to file a responsive pleading. </w:t>
      </w:r>
    </w:p>
    <w:p w14:paraId="260B2CBA" w14:textId="36D4EABC" w:rsidR="006B3099" w:rsidRDefault="006B3099" w:rsidP="006B309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date, Defendants have not filed any response to the Amended Complaint. </w:t>
      </w:r>
    </w:p>
    <w:p w14:paraId="213DFA94" w14:textId="2FAC9C1B" w:rsidR="006B3099" w:rsidRDefault="00B76001" w:rsidP="00B760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WHEREFORE, Plaintiff respectfully requests that this Court enter an order of default against Defendants, set the matter for prove-up on damages and entry of monetary judgment, and for such further relief that this Court deems just and equitable. </w:t>
      </w:r>
    </w:p>
    <w:p w14:paraId="44A6FC8E" w14:textId="77777777" w:rsidR="000B3D4B" w:rsidRPr="00CB1D76" w:rsidRDefault="000B3D4B" w:rsidP="000B3D4B">
      <w:pPr>
        <w:rPr>
          <w:rFonts w:ascii="Times New Roman" w:hAnsi="Times New Roman" w:cs="Times New Roman"/>
          <w:sz w:val="24"/>
          <w:szCs w:val="24"/>
        </w:rPr>
      </w:pPr>
    </w:p>
    <w:p w14:paraId="5533A1F6" w14:textId="77777777" w:rsidR="000B3D4B" w:rsidRPr="00CB1D76" w:rsidRDefault="000B3D4B" w:rsidP="000B3D4B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>Respectfully submitted by,</w:t>
      </w:r>
    </w:p>
    <w:p w14:paraId="38D9340F" w14:textId="77777777" w:rsidR="000B3D4B" w:rsidRPr="00CB1D76" w:rsidRDefault="000B3D4B" w:rsidP="000B3D4B">
      <w:pPr>
        <w:rPr>
          <w:rFonts w:ascii="Times New Roman" w:hAnsi="Times New Roman" w:cs="Times New Roman"/>
          <w:sz w:val="24"/>
          <w:szCs w:val="24"/>
        </w:rPr>
      </w:pPr>
    </w:p>
    <w:p w14:paraId="7FAEE72E" w14:textId="77777777" w:rsidR="000B3D4B" w:rsidRPr="00CB1D76" w:rsidRDefault="000B3D4B" w:rsidP="000B3D4B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PAUL DULBERG, Plaintiff, by his </w:t>
      </w:r>
    </w:p>
    <w:p w14:paraId="73E7D7B4" w14:textId="77777777" w:rsidR="000B3D4B" w:rsidRDefault="000B3D4B" w:rsidP="000B3D4B">
      <w:pPr>
        <w:rPr>
          <w:rFonts w:ascii="Times New Roman" w:hAnsi="Times New Roman" w:cs="Times New Roman"/>
          <w:sz w:val="24"/>
          <w:szCs w:val="24"/>
        </w:rPr>
      </w:pP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</w:r>
      <w:r w:rsidRPr="00CB1D76">
        <w:rPr>
          <w:rFonts w:ascii="Times New Roman" w:hAnsi="Times New Roman" w:cs="Times New Roman"/>
          <w:sz w:val="24"/>
          <w:szCs w:val="24"/>
        </w:rPr>
        <w:tab/>
        <w:t xml:space="preserve">attorneys </w:t>
      </w:r>
      <w:r>
        <w:rPr>
          <w:rFonts w:ascii="Times New Roman" w:hAnsi="Times New Roman" w:cs="Times New Roman"/>
          <w:sz w:val="24"/>
          <w:szCs w:val="24"/>
        </w:rPr>
        <w:t>The Clinton Law Firm</w:t>
      </w:r>
    </w:p>
    <w:p w14:paraId="204B084F" w14:textId="77777777" w:rsidR="000B3D4B" w:rsidRDefault="000B3D4B" w:rsidP="000B3D4B">
      <w:pPr>
        <w:rPr>
          <w:rFonts w:ascii="Times New Roman" w:hAnsi="Times New Roman" w:cs="Times New Roman"/>
          <w:sz w:val="24"/>
          <w:szCs w:val="24"/>
        </w:rPr>
      </w:pPr>
    </w:p>
    <w:p w14:paraId="798A722C" w14:textId="77777777" w:rsidR="000B3D4B" w:rsidRDefault="000B3D4B" w:rsidP="000B3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E932E6">
        <w:rPr>
          <w:rFonts w:ascii="Times New Roman" w:hAnsi="Times New Roman" w:cs="Times New Roman"/>
          <w:sz w:val="24"/>
          <w:szCs w:val="24"/>
          <w:u w:val="single"/>
        </w:rPr>
        <w:t>/s/ Julia C. Williams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F4AFA05" w14:textId="77777777" w:rsidR="000B3D4B" w:rsidRPr="00CB1D76" w:rsidRDefault="000B3D4B" w:rsidP="000B3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Julia C. Williams</w:t>
      </w:r>
    </w:p>
    <w:p w14:paraId="0A666B5C" w14:textId="77777777" w:rsidR="000B3D4B" w:rsidRPr="00A02C31" w:rsidRDefault="000B3D4B" w:rsidP="000B3D4B">
      <w:pPr>
        <w:rPr>
          <w:rFonts w:ascii="Times New Roman" w:hAnsi="Times New Roman"/>
        </w:rPr>
      </w:pPr>
    </w:p>
    <w:p w14:paraId="16315E39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7EF87437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C8F5513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41BF6D61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67D3F3E8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49410B09" w14:textId="77777777" w:rsidR="000B3D4B" w:rsidRPr="00EB2E60" w:rsidRDefault="000B3D4B" w:rsidP="000B3D4B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5F51267E" w14:textId="77777777" w:rsidR="000B3D4B" w:rsidRPr="00EB2E60" w:rsidRDefault="000B3D4B" w:rsidP="000B3D4B">
      <w:pPr>
        <w:rPr>
          <w:rFonts w:ascii="Times New Roman" w:hAnsi="Times New Roman" w:cs="Times New Roman"/>
        </w:rPr>
      </w:pPr>
      <w:hyperlink r:id="rId5" w:history="1">
        <w:r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473EA1E4" w14:textId="77777777" w:rsidR="000B3D4B" w:rsidRPr="00A02C31" w:rsidRDefault="000B3D4B" w:rsidP="000B3D4B">
      <w:pPr>
        <w:rPr>
          <w:rFonts w:ascii="Times New Roman" w:hAnsi="Times New Roman"/>
        </w:rPr>
      </w:pPr>
      <w:hyperlink r:id="rId6" w:history="1">
        <w:r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0BED8B48" w14:textId="77777777" w:rsidR="000B3D4B" w:rsidRPr="00B76001" w:rsidRDefault="000B3D4B" w:rsidP="00B760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3D4B" w:rsidRPr="00B76001" w:rsidSect="00D4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1FCC"/>
    <w:multiLevelType w:val="hybridMultilevel"/>
    <w:tmpl w:val="59D60186"/>
    <w:lvl w:ilvl="0" w:tplc="9096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CF2D73"/>
    <w:multiLevelType w:val="hybridMultilevel"/>
    <w:tmpl w:val="25AC8C6E"/>
    <w:lvl w:ilvl="0" w:tplc="25C6A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99"/>
    <w:rsid w:val="000B3D4B"/>
    <w:rsid w:val="006B3099"/>
    <w:rsid w:val="009B3A20"/>
    <w:rsid w:val="00B76001"/>
    <w:rsid w:val="00CF02DC"/>
    <w:rsid w:val="00D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D8DA1"/>
  <w15:chartTrackingRefBased/>
  <w15:docId w15:val="{95BA9969-38EA-2D48-8DD1-9DF9E147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09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D4B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williams@clintonlaw.net" TargetMode="External"/><Relationship Id="rId5" Type="http://schemas.openxmlformats.org/officeDocument/2006/relationships/hyperlink" Target="mailto:ed@clintonla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2019-02-18T22:15:00Z</dcterms:created>
  <dcterms:modified xsi:type="dcterms:W3CDTF">2019-02-18T22:38:00Z</dcterms:modified>
</cp:coreProperties>
</file>